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7B983" w14:textId="411331A7" w:rsidR="0059206A" w:rsidRPr="00731DB3" w:rsidRDefault="0059206A" w:rsidP="00731DB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731DB3">
        <w:rPr>
          <w:rFonts w:ascii="Times New Roman" w:hAnsi="Times New Roman" w:cs="Times New Roman"/>
          <w:b/>
        </w:rPr>
        <w:t xml:space="preserve">Nariadenie vedenia </w:t>
      </w:r>
      <w:r w:rsidR="00954876" w:rsidRPr="00731DB3">
        <w:rPr>
          <w:rFonts w:ascii="Times New Roman" w:hAnsi="Times New Roman" w:cs="Times New Roman"/>
          <w:b/>
        </w:rPr>
        <w:t>Ústavu výskumu sociálnej komunikácie</w:t>
      </w:r>
      <w:r w:rsidRPr="00731DB3">
        <w:rPr>
          <w:rFonts w:ascii="Times New Roman" w:hAnsi="Times New Roman" w:cs="Times New Roman"/>
          <w:b/>
        </w:rPr>
        <w:t xml:space="preserve"> SAV pre vedeckých</w:t>
      </w:r>
      <w:r w:rsidR="00954876" w:rsidRPr="00731DB3">
        <w:rPr>
          <w:rFonts w:ascii="Times New Roman" w:hAnsi="Times New Roman" w:cs="Times New Roman"/>
          <w:b/>
        </w:rPr>
        <w:t xml:space="preserve"> </w:t>
      </w:r>
      <w:r w:rsidRPr="00731DB3">
        <w:rPr>
          <w:rFonts w:ascii="Times New Roman" w:hAnsi="Times New Roman" w:cs="Times New Roman"/>
          <w:b/>
        </w:rPr>
        <w:t>pracovníkov</w:t>
      </w:r>
      <w:r w:rsidR="00954B60">
        <w:rPr>
          <w:rFonts w:ascii="Times New Roman" w:hAnsi="Times New Roman" w:cs="Times New Roman"/>
          <w:b/>
        </w:rPr>
        <w:t>, nevedeckých a administratívnych pra</w:t>
      </w:r>
      <w:r w:rsidR="00F30834">
        <w:rPr>
          <w:rFonts w:ascii="Times New Roman" w:hAnsi="Times New Roman" w:cs="Times New Roman"/>
          <w:b/>
        </w:rPr>
        <w:t>c</w:t>
      </w:r>
      <w:r w:rsidR="00954B60">
        <w:rPr>
          <w:rFonts w:ascii="Times New Roman" w:hAnsi="Times New Roman" w:cs="Times New Roman"/>
          <w:b/>
        </w:rPr>
        <w:t>ovníkov</w:t>
      </w:r>
      <w:r w:rsidRPr="00731DB3">
        <w:rPr>
          <w:rFonts w:ascii="Times New Roman" w:hAnsi="Times New Roman" w:cs="Times New Roman"/>
          <w:b/>
        </w:rPr>
        <w:t xml:space="preserve"> </w:t>
      </w:r>
      <w:r w:rsidR="00B67219">
        <w:rPr>
          <w:rFonts w:ascii="Times New Roman" w:hAnsi="Times New Roman" w:cs="Times New Roman"/>
          <w:b/>
        </w:rPr>
        <w:t xml:space="preserve">a doktorandov </w:t>
      </w:r>
      <w:r w:rsidR="00954876" w:rsidRPr="00731DB3">
        <w:rPr>
          <w:rFonts w:ascii="Times New Roman" w:hAnsi="Times New Roman" w:cs="Times New Roman"/>
          <w:b/>
        </w:rPr>
        <w:t>ÚVSK</w:t>
      </w:r>
      <w:r w:rsidRPr="00731DB3">
        <w:rPr>
          <w:rFonts w:ascii="Times New Roman" w:hAnsi="Times New Roman" w:cs="Times New Roman"/>
          <w:b/>
        </w:rPr>
        <w:t xml:space="preserve"> SAV</w:t>
      </w:r>
      <w:r w:rsidR="00FD08B9">
        <w:rPr>
          <w:rFonts w:ascii="Times New Roman" w:hAnsi="Times New Roman" w:cs="Times New Roman"/>
          <w:b/>
        </w:rPr>
        <w:t xml:space="preserve"> k práci doma počas karanténnych opatrení súvisiacich s SARS-CoV-2</w:t>
      </w:r>
    </w:p>
    <w:p w14:paraId="0B0137A3" w14:textId="77777777" w:rsidR="00954876" w:rsidRPr="00731DB3" w:rsidRDefault="0095487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8C00EBA" w14:textId="7205DC8F" w:rsidR="0059206A" w:rsidRDefault="0059206A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31DB3">
        <w:rPr>
          <w:rFonts w:ascii="Times New Roman" w:hAnsi="Times New Roman" w:cs="Times New Roman"/>
        </w:rPr>
        <w:t>Na základe vývoja epidemiologickej situácie v šírení SARS-CoV-2 a v zmysle aktuálnych opatrení Vlády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 xml:space="preserve">Slovenskej republiky vedenie </w:t>
      </w:r>
      <w:r w:rsidR="00954876" w:rsidRPr="00731DB3">
        <w:rPr>
          <w:rFonts w:ascii="Times New Roman" w:hAnsi="Times New Roman" w:cs="Times New Roman"/>
        </w:rPr>
        <w:t xml:space="preserve">Ústavu výskumu sociálnej komunikácie </w:t>
      </w:r>
      <w:r w:rsidRPr="00731DB3">
        <w:rPr>
          <w:rFonts w:ascii="Times New Roman" w:hAnsi="Times New Roman" w:cs="Times New Roman"/>
        </w:rPr>
        <w:t>SAV s okamžitou platnosťou, trvajúcou až do odvolania,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>nariaďuje vedeckým pracovníkom a doktorandom dodržiavať nasledujúce pokyny:</w:t>
      </w:r>
    </w:p>
    <w:p w14:paraId="0B01DD59" w14:textId="77777777" w:rsidR="00731DB3" w:rsidRPr="00731DB3" w:rsidRDefault="00731DB3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19568C3" w14:textId="0FD654CB" w:rsidR="0059206A" w:rsidRPr="00622F5F" w:rsidRDefault="0059206A" w:rsidP="00622F5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22F5F">
        <w:rPr>
          <w:rFonts w:ascii="Times New Roman" w:hAnsi="Times New Roman" w:cs="Times New Roman"/>
        </w:rPr>
        <w:t>všetci vedeckí</w:t>
      </w:r>
      <w:r w:rsidR="00F30834" w:rsidRPr="00622F5F">
        <w:rPr>
          <w:rFonts w:ascii="Times New Roman" w:hAnsi="Times New Roman" w:cs="Times New Roman"/>
        </w:rPr>
        <w:t>, nevedeckí a administratívni</w:t>
      </w:r>
      <w:r w:rsidRPr="00622F5F">
        <w:rPr>
          <w:rFonts w:ascii="Times New Roman" w:hAnsi="Times New Roman" w:cs="Times New Roman"/>
        </w:rPr>
        <w:t xml:space="preserve"> pracovníci a doktorandi </w:t>
      </w:r>
      <w:r w:rsidR="00F30834" w:rsidRPr="00622F5F">
        <w:rPr>
          <w:rFonts w:ascii="Times New Roman" w:hAnsi="Times New Roman" w:cs="Times New Roman"/>
        </w:rPr>
        <w:t xml:space="preserve">(ďalej len pracovníci) </w:t>
      </w:r>
      <w:r w:rsidRPr="00622F5F">
        <w:rPr>
          <w:rFonts w:ascii="Times New Roman" w:hAnsi="Times New Roman" w:cs="Times New Roman"/>
        </w:rPr>
        <w:t>sú povinní ohlásiť zmenu zdravotného stavu súvisiacu s infekciou</w:t>
      </w:r>
      <w:r w:rsidR="00954876" w:rsidRPr="00622F5F">
        <w:rPr>
          <w:rFonts w:ascii="Times New Roman" w:hAnsi="Times New Roman" w:cs="Times New Roman"/>
        </w:rPr>
        <w:t xml:space="preserve"> </w:t>
      </w:r>
      <w:r w:rsidRPr="00622F5F">
        <w:rPr>
          <w:rFonts w:ascii="Times New Roman" w:hAnsi="Times New Roman" w:cs="Times New Roman"/>
        </w:rPr>
        <w:t xml:space="preserve">SARS-CoV-2 priamemu nadriadenému a v cc aj na </w:t>
      </w:r>
      <w:r w:rsidR="004964C1" w:rsidRPr="00622F5F">
        <w:rPr>
          <w:rFonts w:ascii="Times New Roman" w:hAnsi="Times New Roman" w:cs="Times New Roman"/>
        </w:rPr>
        <w:t>sekretariat ÚVSK SAV</w:t>
      </w:r>
      <w:r w:rsidR="00731DB3" w:rsidRPr="00622F5F">
        <w:rPr>
          <w:rFonts w:ascii="Times New Roman" w:hAnsi="Times New Roman" w:cs="Times New Roman"/>
        </w:rPr>
        <w:t>;</w:t>
      </w:r>
    </w:p>
    <w:p w14:paraId="23B1F1C3" w14:textId="5083B696" w:rsidR="00FD08B9" w:rsidRDefault="00F30834" w:rsidP="00622F5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všetci pracovníci</w:t>
      </w:r>
      <w:r w:rsidR="00954B60" w:rsidRPr="00954B60">
        <w:rPr>
          <w:rFonts w:ascii="Times New Roman" w:hAnsi="Times New Roman" w:cs="Times New Roman"/>
        </w:rPr>
        <w:t xml:space="preserve"> až do odvolania vykonávajú </w:t>
      </w:r>
      <w:r w:rsidR="00954B60">
        <w:rPr>
          <w:rFonts w:ascii="Times New Roman" w:hAnsi="Times New Roman" w:cs="Times New Roman"/>
        </w:rPr>
        <w:t>p</w:t>
      </w:r>
      <w:r w:rsidR="00FD08B9" w:rsidRPr="00954B60">
        <w:rPr>
          <w:rFonts w:ascii="Times New Roman" w:hAnsi="Times New Roman" w:cs="Times New Roman"/>
        </w:rPr>
        <w:t xml:space="preserve">očas karanténnych opatrení </w:t>
      </w:r>
      <w:r w:rsidR="00954B60">
        <w:rPr>
          <w:rFonts w:ascii="Times New Roman" w:hAnsi="Times New Roman" w:cs="Times New Roman"/>
        </w:rPr>
        <w:t xml:space="preserve">prácu z domu, ktorá </w:t>
      </w:r>
      <w:r w:rsidR="00FD08B9" w:rsidRPr="00954B60">
        <w:rPr>
          <w:rFonts w:ascii="Times New Roman" w:hAnsi="Times New Roman" w:cs="Times New Roman"/>
        </w:rPr>
        <w:t>sa riadi ustanoveniami pracovného poriadku ÚVSK SAV, predovšetkým</w:t>
      </w:r>
      <w:r w:rsidR="002C707B">
        <w:rPr>
          <w:rFonts w:ascii="Times New Roman" w:hAnsi="Times New Roman" w:cs="Times New Roman"/>
        </w:rPr>
        <w:t xml:space="preserve"> Časť III.,</w:t>
      </w:r>
      <w:r w:rsidR="00FD08B9" w:rsidRPr="00954B60">
        <w:rPr>
          <w:rFonts w:ascii="Times New Roman" w:hAnsi="Times New Roman" w:cs="Times New Roman"/>
        </w:rPr>
        <w:t xml:space="preserve"> čl. I e) a </w:t>
      </w:r>
      <w:r w:rsidR="002C707B">
        <w:rPr>
          <w:rFonts w:ascii="Times New Roman" w:hAnsi="Times New Roman" w:cs="Times New Roman"/>
        </w:rPr>
        <w:t xml:space="preserve">Časť IV., </w:t>
      </w:r>
      <w:r w:rsidR="00FD08B9" w:rsidRPr="00954B60">
        <w:rPr>
          <w:rFonts w:ascii="Times New Roman" w:hAnsi="Times New Roman" w:cs="Times New Roman"/>
        </w:rPr>
        <w:t>čl. II.</w:t>
      </w:r>
      <w:r>
        <w:rPr>
          <w:rFonts w:ascii="Times New Roman" w:hAnsi="Times New Roman" w:cs="Times New Roman"/>
        </w:rPr>
        <w:t>, pokiaľ sa nedohodli s vedením inak;</w:t>
      </w:r>
    </w:p>
    <w:p w14:paraId="1C58B082" w14:textId="2BBB3C16" w:rsidR="004964C1" w:rsidRDefault="004964C1" w:rsidP="00622F5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administratívni a nevedeckí pracovníci budú po predchádzaj</w:t>
      </w:r>
      <w:r w:rsidR="00DC2242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cej dohode s vedením ÚVSK SAV fyzicky prítomní na ústave v rozsahu nevyhnutnom pre zabezpečenie chodu pracoviska a naplnenie ich pracovných povinností;</w:t>
      </w:r>
    </w:p>
    <w:p w14:paraId="5462A106" w14:textId="28BCC6EA" w:rsidR="004247FB" w:rsidRPr="00954B60" w:rsidRDefault="004247FB" w:rsidP="00622F5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všetci pracovníci, </w:t>
      </w:r>
      <w:r w:rsidRPr="00731DB3">
        <w:rPr>
          <w:rFonts w:ascii="Times New Roman" w:hAnsi="Times New Roman" w:cs="Times New Roman"/>
        </w:rPr>
        <w:t xml:space="preserve">ktorí vykonávajú prácu z </w:t>
      </w:r>
      <w:r>
        <w:rPr>
          <w:rFonts w:ascii="Times New Roman" w:hAnsi="Times New Roman" w:cs="Times New Roman"/>
        </w:rPr>
        <w:t>domu sa zúčastňujú na online poradách pracoviska alebo projektových tímov;</w:t>
      </w:r>
    </w:p>
    <w:p w14:paraId="2EB76459" w14:textId="2C7FAFE3" w:rsidR="00B97F01" w:rsidRPr="002E5325" w:rsidRDefault="00F30834" w:rsidP="00622F5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E5325">
        <w:rPr>
          <w:rFonts w:ascii="Times New Roman" w:hAnsi="Times New Roman" w:cs="Times New Roman"/>
        </w:rPr>
        <w:t xml:space="preserve">všetci pracovníci, </w:t>
      </w:r>
      <w:r w:rsidR="0059206A" w:rsidRPr="002E5325">
        <w:rPr>
          <w:rFonts w:ascii="Times New Roman" w:hAnsi="Times New Roman" w:cs="Times New Roman"/>
        </w:rPr>
        <w:t xml:space="preserve">ktorí vykonávajú prácu z domu, sú </w:t>
      </w:r>
      <w:r w:rsidR="00B97F01" w:rsidRPr="002E5325">
        <w:rPr>
          <w:rFonts w:ascii="Times New Roman" w:hAnsi="Times New Roman" w:cs="Times New Roman"/>
        </w:rPr>
        <w:t xml:space="preserve">v mesačných intervaloch </w:t>
      </w:r>
      <w:r w:rsidR="0059206A" w:rsidRPr="002E5325">
        <w:rPr>
          <w:rFonts w:ascii="Times New Roman" w:hAnsi="Times New Roman" w:cs="Times New Roman"/>
        </w:rPr>
        <w:t>povinní dohodnúť si písomne</w:t>
      </w:r>
      <w:r w:rsidR="00954876" w:rsidRPr="002E5325">
        <w:rPr>
          <w:rFonts w:ascii="Times New Roman" w:hAnsi="Times New Roman" w:cs="Times New Roman"/>
        </w:rPr>
        <w:t xml:space="preserve"> </w:t>
      </w:r>
      <w:r w:rsidR="00B67219" w:rsidRPr="002E5325">
        <w:rPr>
          <w:rFonts w:ascii="Times New Roman" w:hAnsi="Times New Roman" w:cs="Times New Roman"/>
        </w:rPr>
        <w:t>(e</w:t>
      </w:r>
      <w:r w:rsidR="008759C7" w:rsidRPr="002E5325">
        <w:rPr>
          <w:rFonts w:ascii="Times New Roman" w:hAnsi="Times New Roman" w:cs="Times New Roman"/>
        </w:rPr>
        <w:t>-</w:t>
      </w:r>
      <w:r w:rsidR="00B67219" w:rsidRPr="002E5325">
        <w:rPr>
          <w:rFonts w:ascii="Times New Roman" w:hAnsi="Times New Roman" w:cs="Times New Roman"/>
        </w:rPr>
        <w:t xml:space="preserve">mailom) </w:t>
      </w:r>
      <w:r w:rsidR="0059206A" w:rsidRPr="002E5325">
        <w:rPr>
          <w:rFonts w:ascii="Times New Roman" w:hAnsi="Times New Roman" w:cs="Times New Roman"/>
        </w:rPr>
        <w:t>s priamym nadriadeným pracovné úlohy a termíny odovzdania konkrétnych</w:t>
      </w:r>
      <w:r w:rsidR="00954876" w:rsidRPr="002E5325">
        <w:rPr>
          <w:rFonts w:ascii="Times New Roman" w:hAnsi="Times New Roman" w:cs="Times New Roman"/>
        </w:rPr>
        <w:t xml:space="preserve"> </w:t>
      </w:r>
      <w:r w:rsidR="0059206A" w:rsidRPr="002E5325">
        <w:rPr>
          <w:rFonts w:ascii="Times New Roman" w:hAnsi="Times New Roman" w:cs="Times New Roman"/>
        </w:rPr>
        <w:t>výstupov</w:t>
      </w:r>
      <w:r w:rsidR="00731DB3" w:rsidRPr="002E5325">
        <w:rPr>
          <w:rFonts w:ascii="Times New Roman" w:hAnsi="Times New Roman" w:cs="Times New Roman"/>
        </w:rPr>
        <w:t>;</w:t>
      </w:r>
    </w:p>
    <w:p w14:paraId="7523A530" w14:textId="711F982F" w:rsidR="00B97F01" w:rsidRPr="00CB7F54" w:rsidRDefault="00B97F01" w:rsidP="00622F5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</w:t>
      </w:r>
      <w:r w:rsidRPr="00CB7F54">
        <w:rPr>
          <w:rFonts w:ascii="Times New Roman" w:hAnsi="Times New Roman" w:cs="Times New Roman"/>
        </w:rPr>
        <w:t xml:space="preserve"> mesiaci apríl</w:t>
      </w:r>
      <w:r w:rsidR="00FD08B9">
        <w:rPr>
          <w:rFonts w:ascii="Times New Roman" w:hAnsi="Times New Roman" w:cs="Times New Roman"/>
        </w:rPr>
        <w:t xml:space="preserve"> pracovníci </w:t>
      </w:r>
      <w:r w:rsidR="00C50C30">
        <w:rPr>
          <w:rFonts w:ascii="Times New Roman" w:hAnsi="Times New Roman" w:cs="Times New Roman"/>
        </w:rPr>
        <w:t xml:space="preserve">naďalej </w:t>
      </w:r>
      <w:r w:rsidR="002E5325">
        <w:rPr>
          <w:rFonts w:ascii="Times New Roman" w:hAnsi="Times New Roman" w:cs="Times New Roman"/>
        </w:rPr>
        <w:t xml:space="preserve">priebežne </w:t>
      </w:r>
      <w:r w:rsidR="00FD08B9">
        <w:rPr>
          <w:rFonts w:ascii="Times New Roman" w:hAnsi="Times New Roman" w:cs="Times New Roman"/>
        </w:rPr>
        <w:t xml:space="preserve">plnia úlohy stanovené v e-mailovej komunikácii s vedením ÚVSK SAV </w:t>
      </w:r>
      <w:r w:rsidR="008D3001">
        <w:rPr>
          <w:rFonts w:ascii="Times New Roman" w:hAnsi="Times New Roman" w:cs="Times New Roman"/>
        </w:rPr>
        <w:t xml:space="preserve">v </w:t>
      </w:r>
      <w:r w:rsidR="00FD08B9">
        <w:rPr>
          <w:rFonts w:ascii="Times New Roman" w:hAnsi="Times New Roman" w:cs="Times New Roman"/>
        </w:rPr>
        <w:t>druhej polovic</w:t>
      </w:r>
      <w:r w:rsidR="008D3001">
        <w:rPr>
          <w:rFonts w:ascii="Times New Roman" w:hAnsi="Times New Roman" w:cs="Times New Roman"/>
        </w:rPr>
        <w:t>i</w:t>
      </w:r>
      <w:r w:rsidR="00FD08B9">
        <w:rPr>
          <w:rFonts w:ascii="Times New Roman" w:hAnsi="Times New Roman" w:cs="Times New Roman"/>
        </w:rPr>
        <w:t xml:space="preserve"> marca 2020;</w:t>
      </w:r>
    </w:p>
    <w:p w14:paraId="3C3D965E" w14:textId="244AF93C" w:rsidR="00954876" w:rsidRPr="00CB7F54" w:rsidRDefault="00B97F01" w:rsidP="00622F5F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B7F54">
        <w:rPr>
          <w:rFonts w:ascii="Times New Roman" w:hAnsi="Times New Roman" w:cs="Times New Roman"/>
        </w:rPr>
        <w:t>na</w:t>
      </w:r>
      <w:r w:rsidR="008759C7" w:rsidRPr="00CB7F54">
        <w:rPr>
          <w:rFonts w:ascii="Times New Roman" w:hAnsi="Times New Roman" w:cs="Times New Roman"/>
        </w:rPr>
        <w:t xml:space="preserve"> konc</w:t>
      </w:r>
      <w:r w:rsidRPr="00CB7F54">
        <w:rPr>
          <w:rFonts w:ascii="Times New Roman" w:hAnsi="Times New Roman" w:cs="Times New Roman"/>
        </w:rPr>
        <w:t>i</w:t>
      </w:r>
      <w:r w:rsidR="008759C7" w:rsidRPr="00CB7F54">
        <w:rPr>
          <w:rFonts w:ascii="Times New Roman" w:hAnsi="Times New Roman" w:cs="Times New Roman"/>
        </w:rPr>
        <w:t xml:space="preserve"> každého kalendárneho mesiaca (počnúc mesiacom apríl 2020) až do ukončenia karanténnych opatr</w:t>
      </w:r>
      <w:r w:rsidRPr="00CB7F54">
        <w:rPr>
          <w:rFonts w:ascii="Times New Roman" w:hAnsi="Times New Roman" w:cs="Times New Roman"/>
        </w:rPr>
        <w:t>e</w:t>
      </w:r>
      <w:r w:rsidR="008759C7" w:rsidRPr="00CB7F54">
        <w:rPr>
          <w:rFonts w:ascii="Times New Roman" w:hAnsi="Times New Roman" w:cs="Times New Roman"/>
        </w:rPr>
        <w:t xml:space="preserve">ní </w:t>
      </w:r>
      <w:r w:rsidR="0059206A" w:rsidRPr="00CB7F54">
        <w:rPr>
          <w:rFonts w:ascii="Times New Roman" w:hAnsi="Times New Roman" w:cs="Times New Roman"/>
        </w:rPr>
        <w:t>pracovníci pracujúci z domu sú povinní odovzdať písomnú správu</w:t>
      </w:r>
      <w:r w:rsidR="00954876" w:rsidRPr="00CB7F54">
        <w:rPr>
          <w:rFonts w:ascii="Times New Roman" w:hAnsi="Times New Roman" w:cs="Times New Roman"/>
        </w:rPr>
        <w:t xml:space="preserve"> </w:t>
      </w:r>
      <w:r w:rsidR="0059206A" w:rsidRPr="00CB7F54">
        <w:rPr>
          <w:rFonts w:ascii="Times New Roman" w:hAnsi="Times New Roman" w:cs="Times New Roman"/>
        </w:rPr>
        <w:t xml:space="preserve">o splnení </w:t>
      </w:r>
      <w:r w:rsidRPr="00CB7F54">
        <w:rPr>
          <w:rFonts w:ascii="Times New Roman" w:hAnsi="Times New Roman" w:cs="Times New Roman"/>
        </w:rPr>
        <w:t>dohodnutých</w:t>
      </w:r>
      <w:r w:rsidR="00CB7F54" w:rsidRPr="00CB7F54">
        <w:rPr>
          <w:rFonts w:ascii="Times New Roman" w:hAnsi="Times New Roman" w:cs="Times New Roman"/>
        </w:rPr>
        <w:t xml:space="preserve"> </w:t>
      </w:r>
      <w:r w:rsidR="0059206A" w:rsidRPr="00CB7F54">
        <w:rPr>
          <w:rFonts w:ascii="Times New Roman" w:hAnsi="Times New Roman" w:cs="Times New Roman"/>
        </w:rPr>
        <w:t xml:space="preserve">úloh </w:t>
      </w:r>
      <w:r w:rsidR="008759C7" w:rsidRPr="00CB7F54">
        <w:rPr>
          <w:rFonts w:ascii="Times New Roman" w:hAnsi="Times New Roman" w:cs="Times New Roman"/>
        </w:rPr>
        <w:t>e-</w:t>
      </w:r>
      <w:r w:rsidR="0059206A" w:rsidRPr="00CB7F54">
        <w:rPr>
          <w:rFonts w:ascii="Times New Roman" w:hAnsi="Times New Roman" w:cs="Times New Roman"/>
        </w:rPr>
        <w:t>mailom adresovaným priamemu nadriadenému</w:t>
      </w:r>
      <w:r w:rsidRPr="00CB7F54">
        <w:rPr>
          <w:rFonts w:ascii="Times New Roman" w:hAnsi="Times New Roman" w:cs="Times New Roman"/>
        </w:rPr>
        <w:t xml:space="preserve"> a na cc aj na sekretariát ÚVSK SAV; </w:t>
      </w:r>
      <w:r w:rsidR="0059206A" w:rsidRPr="00CB7F54">
        <w:rPr>
          <w:rFonts w:ascii="Times New Roman" w:hAnsi="Times New Roman" w:cs="Times New Roman"/>
        </w:rPr>
        <w:t xml:space="preserve"> </w:t>
      </w:r>
    </w:p>
    <w:p w14:paraId="22A5821E" w14:textId="21FC06BD" w:rsidR="00B97F01" w:rsidRDefault="008759C7" w:rsidP="00622F5F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</w:rPr>
      </w:pPr>
      <w:r w:rsidRPr="00CB7F54">
        <w:rPr>
          <w:rFonts w:ascii="Times New Roman" w:hAnsi="Times New Roman" w:cs="Times New Roman"/>
        </w:rPr>
        <w:t>všeobecné vyjadrenie typu „rešerš literatúry, analýza dát a písanie publikácie“ nie je dostačujúce, je potrebné</w:t>
      </w:r>
      <w:r w:rsidRPr="002D3477">
        <w:rPr>
          <w:rFonts w:ascii="Times New Roman" w:hAnsi="Times New Roman" w:cs="Times New Roman"/>
        </w:rPr>
        <w:t xml:space="preserve"> uviesť konkrétne </w:t>
      </w:r>
      <w:r w:rsidR="00B97F01">
        <w:rPr>
          <w:rFonts w:ascii="Times New Roman" w:hAnsi="Times New Roman" w:cs="Times New Roman"/>
        </w:rPr>
        <w:t>zrealizované aktivity a konkrétne výstupy;</w:t>
      </w:r>
    </w:p>
    <w:p w14:paraId="29540DEC" w14:textId="77777777" w:rsidR="00DC2242" w:rsidRDefault="00C11C62" w:rsidP="00DC2242">
      <w:pPr>
        <w:pStyle w:val="ListParagraph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všetci pracovníci si v čo najkratšom čase (najneskôr však do konca júna 2020) vyčerpajú dovolenku prenesenú do roka 20</w:t>
      </w:r>
      <w:r w:rsidR="002C70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z roku 20</w:t>
      </w:r>
      <w:r w:rsidR="002C707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;</w:t>
      </w:r>
    </w:p>
    <w:p w14:paraId="0C4205A5" w14:textId="79BB8115" w:rsidR="008D3001" w:rsidRPr="00DC2242" w:rsidRDefault="0059206A" w:rsidP="00DC2242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rPr>
          <w:rFonts w:ascii="Times New Roman" w:hAnsi="Times New Roman" w:cs="Times New Roman"/>
        </w:rPr>
      </w:pPr>
      <w:r w:rsidRPr="00DC2242">
        <w:rPr>
          <w:rFonts w:ascii="Times New Roman" w:hAnsi="Times New Roman" w:cs="Times New Roman"/>
        </w:rPr>
        <w:t xml:space="preserve">pre všetkých pracovníkov platí </w:t>
      </w:r>
      <w:r w:rsidR="004964C1" w:rsidRPr="00DC2242">
        <w:rPr>
          <w:rFonts w:ascii="Times New Roman" w:hAnsi="Times New Roman" w:cs="Times New Roman"/>
        </w:rPr>
        <w:t xml:space="preserve">až do odvolania </w:t>
      </w:r>
      <w:r w:rsidRPr="00DC2242">
        <w:rPr>
          <w:rFonts w:ascii="Times New Roman" w:hAnsi="Times New Roman" w:cs="Times New Roman"/>
        </w:rPr>
        <w:t>zákaz všetkých domácich a zahraničných</w:t>
      </w:r>
      <w:r w:rsidR="00731DB3" w:rsidRPr="00DC2242">
        <w:rPr>
          <w:rFonts w:ascii="Times New Roman" w:hAnsi="Times New Roman" w:cs="Times New Roman"/>
        </w:rPr>
        <w:t xml:space="preserve"> </w:t>
      </w:r>
      <w:r w:rsidRPr="00DC2242">
        <w:rPr>
          <w:rFonts w:ascii="Times New Roman" w:hAnsi="Times New Roman" w:cs="Times New Roman"/>
        </w:rPr>
        <w:t>služobných ciest</w:t>
      </w:r>
      <w:r w:rsidR="008D3001" w:rsidRPr="00DC2242">
        <w:rPr>
          <w:rFonts w:ascii="Times New Roman" w:hAnsi="Times New Roman" w:cs="Times New Roman"/>
        </w:rPr>
        <w:t>;</w:t>
      </w:r>
    </w:p>
    <w:p w14:paraId="081C8360" w14:textId="77777777" w:rsidR="00954876" w:rsidRPr="00731DB3" w:rsidRDefault="00954876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8E8B30C" w14:textId="1C6D879F" w:rsidR="0059206A" w:rsidRPr="00731DB3" w:rsidRDefault="0059206A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31DB3">
        <w:rPr>
          <w:rFonts w:ascii="Times New Roman" w:hAnsi="Times New Roman" w:cs="Times New Roman"/>
        </w:rPr>
        <w:t xml:space="preserve">V prípade, ak požadované konkrétne úlohy a termíny nebudú stanovené a </w:t>
      </w:r>
      <w:r w:rsidR="004C1B19">
        <w:rPr>
          <w:rFonts w:ascii="Times New Roman" w:hAnsi="Times New Roman" w:cs="Times New Roman"/>
        </w:rPr>
        <w:t>písomne odkomunikované</w:t>
      </w:r>
      <w:r w:rsidRPr="00731DB3">
        <w:rPr>
          <w:rFonts w:ascii="Times New Roman" w:hAnsi="Times New Roman" w:cs="Times New Roman"/>
        </w:rPr>
        <w:t>,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 xml:space="preserve">alebo ak z rodinných, či zdravotných dôvodov pracovníci nebudú môcť konkrétne pracovné úlohy plniť, </w:t>
      </w:r>
      <w:r w:rsidR="00622F5F">
        <w:rPr>
          <w:rFonts w:ascii="Times New Roman" w:hAnsi="Times New Roman" w:cs="Times New Roman"/>
        </w:rPr>
        <w:t>s</w:t>
      </w:r>
      <w:r w:rsidR="00622F5F" w:rsidRPr="00731DB3">
        <w:rPr>
          <w:rFonts w:ascii="Times New Roman" w:hAnsi="Times New Roman" w:cs="Times New Roman"/>
        </w:rPr>
        <w:t xml:space="preserve">ú </w:t>
      </w:r>
      <w:r w:rsidRPr="00731DB3">
        <w:rPr>
          <w:rFonts w:ascii="Times New Roman" w:hAnsi="Times New Roman" w:cs="Times New Roman"/>
        </w:rPr>
        <w:t>povinní čerpať dovolenku alebo využiť inú formu pobytu v domácom prostredí (karanténnu PN na základe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>lekárskeho vyjadrenia, OČR alebo v zákonom stanovených podmienkach neplatené voľno).</w:t>
      </w:r>
    </w:p>
    <w:p w14:paraId="22299D8A" w14:textId="77777777" w:rsidR="00954876" w:rsidRPr="00731DB3" w:rsidRDefault="00954876" w:rsidP="00731D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95021C6" w14:textId="09EEE819" w:rsidR="00954876" w:rsidRPr="0086502D" w:rsidRDefault="0059206A" w:rsidP="009B2A0E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highlight w:val="yellow"/>
        </w:rPr>
      </w:pPr>
      <w:r w:rsidRPr="0086502D">
        <w:rPr>
          <w:rFonts w:ascii="Times New Roman" w:hAnsi="Times New Roman" w:cs="Times New Roman"/>
          <w:i/>
          <w:sz w:val="22"/>
        </w:rPr>
        <w:t>(Ak je dôvodom vzniku dočasnej PN-ky karanténne opatrenie, Sociálna poisťovňa ju akceptuje aj v prípade, že ju ošetrujúci</w:t>
      </w:r>
      <w:r w:rsidR="00954876" w:rsidRPr="0086502D">
        <w:rPr>
          <w:rFonts w:ascii="Times New Roman" w:hAnsi="Times New Roman" w:cs="Times New Roman"/>
          <w:i/>
          <w:sz w:val="22"/>
        </w:rPr>
        <w:t xml:space="preserve"> </w:t>
      </w:r>
      <w:r w:rsidRPr="0086502D">
        <w:rPr>
          <w:rFonts w:ascii="Times New Roman" w:hAnsi="Times New Roman" w:cs="Times New Roman"/>
          <w:i/>
          <w:sz w:val="22"/>
        </w:rPr>
        <w:t xml:space="preserve">lekár vystaví viac ako 3 dni spätne. Dôvodom je skutočnosť, že karanténa môže </w:t>
      </w:r>
      <w:r w:rsidRPr="0086502D">
        <w:rPr>
          <w:rFonts w:ascii="Times New Roman" w:hAnsi="Times New Roman" w:cs="Times New Roman"/>
          <w:i/>
          <w:sz w:val="22"/>
        </w:rPr>
        <w:lastRenderedPageBreak/>
        <w:t>trvať aj dlhšie a pacient nemá možnosť do</w:t>
      </w:r>
      <w:r w:rsidR="00954876" w:rsidRPr="0086502D">
        <w:rPr>
          <w:rFonts w:ascii="Times New Roman" w:hAnsi="Times New Roman" w:cs="Times New Roman"/>
          <w:i/>
          <w:sz w:val="22"/>
        </w:rPr>
        <w:t xml:space="preserve"> </w:t>
      </w:r>
      <w:r w:rsidRPr="0086502D">
        <w:rPr>
          <w:rFonts w:ascii="Times New Roman" w:hAnsi="Times New Roman" w:cs="Times New Roman"/>
          <w:i/>
          <w:sz w:val="22"/>
        </w:rPr>
        <w:t>troch dní od jej vyhlásenia navštíviť svojho ošetrujúceho lekára a doručiť PN zamestnávateľovi, resp. Sociálnej poisťovni.</w:t>
      </w:r>
      <w:r w:rsidR="00954876" w:rsidRPr="0086502D">
        <w:rPr>
          <w:rFonts w:ascii="Times New Roman" w:hAnsi="Times New Roman" w:cs="Times New Roman"/>
          <w:i/>
          <w:sz w:val="22"/>
        </w:rPr>
        <w:t xml:space="preserve"> </w:t>
      </w:r>
      <w:r w:rsidRPr="0086502D">
        <w:rPr>
          <w:rFonts w:ascii="Times New Roman" w:hAnsi="Times New Roman" w:cs="Times New Roman"/>
          <w:i/>
          <w:sz w:val="22"/>
        </w:rPr>
        <w:t>Pobočka žiadosť posúdi bez ďalšieho preverovania posudkovým lekárom. Pri „bežných“ PN-kách je zákonná možnosť</w:t>
      </w:r>
      <w:r w:rsidR="00954876" w:rsidRPr="0086502D">
        <w:rPr>
          <w:rFonts w:ascii="Times New Roman" w:hAnsi="Times New Roman" w:cs="Times New Roman"/>
          <w:i/>
          <w:sz w:val="22"/>
        </w:rPr>
        <w:t xml:space="preserve"> </w:t>
      </w:r>
      <w:r w:rsidRPr="0086502D">
        <w:rPr>
          <w:rFonts w:ascii="Times New Roman" w:hAnsi="Times New Roman" w:cs="Times New Roman"/>
          <w:i/>
          <w:sz w:val="22"/>
        </w:rPr>
        <w:t>spätného uznania len do troch dní.</w:t>
      </w:r>
      <w:r w:rsidR="00954876" w:rsidRPr="0086502D">
        <w:rPr>
          <w:rFonts w:ascii="Times New Roman" w:hAnsi="Times New Roman" w:cs="Times New Roman"/>
          <w:i/>
          <w:sz w:val="22"/>
        </w:rPr>
        <w:t xml:space="preserve"> </w:t>
      </w:r>
      <w:r w:rsidRPr="0086502D">
        <w:rPr>
          <w:rFonts w:ascii="Times New Roman" w:hAnsi="Times New Roman" w:cs="Times New Roman"/>
          <w:i/>
          <w:sz w:val="22"/>
        </w:rPr>
        <w:t>Ak je teda poistenec vypísaný lekárom na základe karanténneho opatrenia, potom mu po splnení ďalších zákonných</w:t>
      </w:r>
      <w:r w:rsidR="00954876" w:rsidRPr="0086502D">
        <w:rPr>
          <w:rFonts w:ascii="Times New Roman" w:hAnsi="Times New Roman" w:cs="Times New Roman"/>
          <w:i/>
          <w:sz w:val="22"/>
        </w:rPr>
        <w:t xml:space="preserve"> </w:t>
      </w:r>
      <w:r w:rsidRPr="0086502D">
        <w:rPr>
          <w:rFonts w:ascii="Times New Roman" w:hAnsi="Times New Roman" w:cs="Times New Roman"/>
          <w:i/>
          <w:sz w:val="22"/>
        </w:rPr>
        <w:t>podmienok môže patriť dávka nemocenské.)</w:t>
      </w:r>
    </w:p>
    <w:p w14:paraId="0081F2AA" w14:textId="77777777" w:rsidR="00954876" w:rsidRPr="00731DB3" w:rsidRDefault="0095487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4471DC2" w14:textId="77777777" w:rsidR="0059206A" w:rsidRPr="00731DB3" w:rsidRDefault="0059206A" w:rsidP="009B2A0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 w:rsidRPr="00731DB3">
        <w:rPr>
          <w:rFonts w:ascii="Times New Roman" w:hAnsi="Times New Roman" w:cs="Times New Roman"/>
        </w:rPr>
        <w:t>Okrem toho sú vedeckí pracovníci a doktorandi povinní riadiť sa nasledujúcimi pokynmi:</w:t>
      </w:r>
    </w:p>
    <w:p w14:paraId="6A30E316" w14:textId="6B7D394F" w:rsidR="0059206A" w:rsidRPr="00731DB3" w:rsidRDefault="00622F5F" w:rsidP="009B2A0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206A" w:rsidRPr="00731DB3">
        <w:rPr>
          <w:rFonts w:ascii="Times New Roman" w:hAnsi="Times New Roman" w:cs="Times New Roman"/>
        </w:rPr>
        <w:t>. Pracovníci, ktorí sú rodičmi maloletých detí, môžu počas celého obdobia trvania karantény v školách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a predškolských zariadeniach pracovať doma, pri dodržaní horeuvedených pokynov. Ak im starostlivosť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o deti neumožní pracovať z domu, môžu čerpať dovolenku alebo ošetrovné člena rodiny, tzv. OČR,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v závislosti od veku dieťaťa nasledovne: V prípade dieťaťa, ktoré je vo veku nedovŕšených 11 rokov (teda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max 10 rokov plus 364 dní) netreba kontaktovať pediatra, nárok na ošetrovné po uzatvorení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školského/predškolského zariadenia vzniká automaticky. V prípade dieťaťa, ktoré má 11 a viac rokov,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treba telefonicky kontaktovať pediatra, ktorý ak to uzná za vhodné, vystaví žiadosť o ošetrovné z dôvodu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 xml:space="preserve">nepriaznivého zdravotného stavu dieťaťa, pozri: </w:t>
      </w:r>
      <w:hyperlink r:id="rId6" w:history="1">
        <w:r w:rsidR="00954876" w:rsidRPr="00731DB3">
          <w:rPr>
            <w:rStyle w:val="Hyperlink"/>
            <w:rFonts w:ascii="Times New Roman" w:hAnsi="Times New Roman" w:cs="Times New Roman"/>
          </w:rPr>
          <w:t>https://www.socpoist.sk/opatrenia-socialnej-poistovnev-</w:t>
        </w:r>
      </w:hyperlink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suvislosti-s-novym-koronavirusom/68337s. Tlačivo na ošetrovné: https://www.socpoist.sk –</w:t>
      </w:r>
      <w:r w:rsidR="004C1B19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sekcia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v strede stránky: KORONAVÍRUS v červenom poli.</w:t>
      </w:r>
      <w:r w:rsidR="00EA0FE2">
        <w:rPr>
          <w:rFonts w:ascii="Times New Roman" w:hAnsi="Times New Roman" w:cs="Times New Roman"/>
        </w:rPr>
        <w:t xml:space="preserve"> </w:t>
      </w:r>
    </w:p>
    <w:p w14:paraId="74231D79" w14:textId="74EE2BF0" w:rsidR="0059206A" w:rsidRPr="00731DB3" w:rsidRDefault="00622F5F" w:rsidP="009B2A0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9206A" w:rsidRPr="00731DB3">
        <w:rPr>
          <w:rFonts w:ascii="Times New Roman" w:hAnsi="Times New Roman" w:cs="Times New Roman"/>
        </w:rPr>
        <w:t>. Pre všetkých naďalej platí povinnosť 14-dňovej karantény od dátumu návratu zo zahraničia, kontaktu</w:t>
      </w:r>
      <w:r w:rsidR="00994D8E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s infikovanou osobou, alebo kontaktu s osobou s cestovateľ</w:t>
      </w:r>
      <w:r w:rsidR="009B2A0E">
        <w:rPr>
          <w:rFonts w:ascii="Times New Roman" w:hAnsi="Times New Roman" w:cs="Times New Roman"/>
        </w:rPr>
        <w:t>s</w:t>
      </w:r>
      <w:r w:rsidR="0059206A" w:rsidRPr="00731DB3">
        <w:rPr>
          <w:rFonts w:ascii="Times New Roman" w:hAnsi="Times New Roman" w:cs="Times New Roman"/>
        </w:rPr>
        <w:t>kou anamnézou. Počas karantény</w:t>
      </w:r>
      <w:r>
        <w:rPr>
          <w:rFonts w:ascii="Times New Roman" w:hAnsi="Times New Roman" w:cs="Times New Roman"/>
        </w:rPr>
        <w:t xml:space="preserve">, pokiaľ pracovníci neboli </w:t>
      </w:r>
      <w:r w:rsidR="00C46436">
        <w:rPr>
          <w:rFonts w:ascii="Times New Roman" w:hAnsi="Times New Roman" w:cs="Times New Roman"/>
        </w:rPr>
        <w:t>v štátnej karanténe</w:t>
      </w:r>
      <w:r>
        <w:rPr>
          <w:rFonts w:ascii="Times New Roman" w:hAnsi="Times New Roman" w:cs="Times New Roman"/>
        </w:rPr>
        <w:t xml:space="preserve"> a </w:t>
      </w:r>
      <w:r w:rsidR="00C46436">
        <w:rPr>
          <w:rFonts w:ascii="Times New Roman" w:hAnsi="Times New Roman" w:cs="Times New Roman"/>
        </w:rPr>
        <w:t>nie sú</w:t>
      </w:r>
      <w:r>
        <w:rPr>
          <w:rFonts w:ascii="Times New Roman" w:hAnsi="Times New Roman" w:cs="Times New Roman"/>
        </w:rPr>
        <w:t xml:space="preserve"> PN,</w:t>
      </w:r>
      <w:r w:rsidR="0059206A" w:rsidRPr="00731DB3">
        <w:rPr>
          <w:rFonts w:ascii="Times New Roman" w:hAnsi="Times New Roman" w:cs="Times New Roman"/>
        </w:rPr>
        <w:t xml:space="preserve"> môžu</w:t>
      </w:r>
      <w:r w:rsidR="00994D8E">
        <w:rPr>
          <w:rFonts w:ascii="Times New Roman" w:hAnsi="Times New Roman" w:cs="Times New Roman"/>
        </w:rPr>
        <w:t xml:space="preserve"> </w:t>
      </w:r>
      <w:r w:rsidR="00DC2242">
        <w:rPr>
          <w:rFonts w:ascii="Times New Roman" w:hAnsi="Times New Roman" w:cs="Times New Roman"/>
        </w:rPr>
        <w:t xml:space="preserve">po predchádzajúcej dohode s vedením </w:t>
      </w:r>
      <w:r w:rsidR="0059206A" w:rsidRPr="00731DB3">
        <w:rPr>
          <w:rFonts w:ascii="Times New Roman" w:hAnsi="Times New Roman" w:cs="Times New Roman"/>
        </w:rPr>
        <w:t xml:space="preserve">pracovať </w:t>
      </w:r>
      <w:r w:rsidRPr="00731DB3">
        <w:rPr>
          <w:rFonts w:ascii="Times New Roman" w:hAnsi="Times New Roman" w:cs="Times New Roman"/>
        </w:rPr>
        <w:t>z domu</w:t>
      </w:r>
      <w:r w:rsidR="0059206A" w:rsidRPr="00731DB3">
        <w:rPr>
          <w:rFonts w:ascii="Times New Roman" w:hAnsi="Times New Roman" w:cs="Times New Roman"/>
        </w:rPr>
        <w:t>.</w:t>
      </w:r>
    </w:p>
    <w:p w14:paraId="53469731" w14:textId="1EABB29F" w:rsidR="0059206A" w:rsidRPr="00731DB3" w:rsidRDefault="00622F5F" w:rsidP="009B2A0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9206A" w:rsidRPr="00731DB3">
        <w:rPr>
          <w:rFonts w:ascii="Times New Roman" w:hAnsi="Times New Roman" w:cs="Times New Roman"/>
        </w:rPr>
        <w:t>Všetci pracovníci, ktorí budú v nasledujúcich dňoch čerpať dovolenku, nahlásia dni čerpania dovolenky</w:t>
      </w:r>
      <w:r w:rsidR="00954876" w:rsidRPr="00731DB3">
        <w:rPr>
          <w:rFonts w:ascii="Times New Roman" w:hAnsi="Times New Roman" w:cs="Times New Roman"/>
        </w:rPr>
        <w:t xml:space="preserve"> </w:t>
      </w:r>
      <w:r w:rsidR="004C1B19">
        <w:rPr>
          <w:rFonts w:ascii="Times New Roman" w:hAnsi="Times New Roman" w:cs="Times New Roman"/>
        </w:rPr>
        <w:t>e-</w:t>
      </w:r>
      <w:r w:rsidR="0059206A" w:rsidRPr="00731DB3">
        <w:rPr>
          <w:rFonts w:ascii="Times New Roman" w:hAnsi="Times New Roman" w:cs="Times New Roman"/>
        </w:rPr>
        <w:t>mailom</w:t>
      </w:r>
      <w:r w:rsidR="00994D8E">
        <w:rPr>
          <w:rFonts w:ascii="Times New Roman" w:hAnsi="Times New Roman" w:cs="Times New Roman"/>
        </w:rPr>
        <w:t xml:space="preserve"> na sekretriát</w:t>
      </w:r>
      <w:r w:rsidR="008B6E86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a dovolenkové lístky si vypíšu pri nástupe do práce. Nesplnenie tejto povinnosti bude považované za</w:t>
      </w:r>
      <w:r w:rsidR="005D21E7">
        <w:rPr>
          <w:rFonts w:ascii="Times New Roman" w:hAnsi="Times New Roman" w:cs="Times New Roman"/>
        </w:rPr>
        <w:t xml:space="preserve"> závažné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porušenie p</w:t>
      </w:r>
      <w:bookmarkStart w:id="0" w:name="_GoBack"/>
      <w:bookmarkEnd w:id="0"/>
      <w:r w:rsidR="0059206A" w:rsidRPr="00731DB3">
        <w:rPr>
          <w:rFonts w:ascii="Times New Roman" w:hAnsi="Times New Roman" w:cs="Times New Roman"/>
        </w:rPr>
        <w:t>racovnej disciplíny.</w:t>
      </w:r>
    </w:p>
    <w:p w14:paraId="43E40302" w14:textId="1929FE85" w:rsidR="00622F5F" w:rsidRDefault="00622F5F" w:rsidP="009B2A0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9206A" w:rsidRPr="00731DB3">
        <w:rPr>
          <w:rFonts w:ascii="Times New Roman" w:hAnsi="Times New Roman" w:cs="Times New Roman"/>
        </w:rPr>
        <w:t xml:space="preserve">Všetci pracovníci, ktorí </w:t>
      </w:r>
      <w:r w:rsidR="00CE2A70">
        <w:rPr>
          <w:rFonts w:ascii="Times New Roman" w:hAnsi="Times New Roman" w:cs="Times New Roman"/>
        </w:rPr>
        <w:t>z nevyhnutných dôvodov musia byť vo výnimočných prípadoch fyzicky prítomní na p</w:t>
      </w:r>
      <w:r w:rsidR="0059206A" w:rsidRPr="00731DB3">
        <w:rPr>
          <w:rFonts w:ascii="Times New Roman" w:hAnsi="Times New Roman" w:cs="Times New Roman"/>
        </w:rPr>
        <w:t>racovisku, sú povinní nosiť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rúška, prísne dodržiavať hygienu rúk, dodržiavať čistotu svojho pracovného prostredia a obmedziť pracovné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stretnutia viacerých osôb, vyhýbať sa blízkym kontaktom s inou osobou a maximálne využívať elektronickú</w:t>
      </w:r>
      <w:r w:rsidR="00954876" w:rsidRPr="00731DB3">
        <w:rPr>
          <w:rFonts w:ascii="Times New Roman" w:hAnsi="Times New Roman" w:cs="Times New Roman"/>
        </w:rPr>
        <w:t xml:space="preserve"> </w:t>
      </w:r>
      <w:r w:rsidR="0059206A" w:rsidRPr="00731DB3">
        <w:rPr>
          <w:rFonts w:ascii="Times New Roman" w:hAnsi="Times New Roman" w:cs="Times New Roman"/>
        </w:rPr>
        <w:t>komunikáciu.</w:t>
      </w:r>
      <w:r w:rsidR="00934BD4">
        <w:rPr>
          <w:rFonts w:ascii="Times New Roman" w:hAnsi="Times New Roman" w:cs="Times New Roman"/>
        </w:rPr>
        <w:t xml:space="preserve"> </w:t>
      </w:r>
    </w:p>
    <w:p w14:paraId="1C4C59DD" w14:textId="431DE68C" w:rsidR="0059206A" w:rsidRPr="00731DB3" w:rsidRDefault="00622F5F" w:rsidP="009B2A0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64F97">
        <w:rPr>
          <w:rFonts w:ascii="Times New Roman" w:hAnsi="Times New Roman" w:cs="Times New Roman"/>
        </w:rPr>
        <w:t>P</w:t>
      </w:r>
      <w:r w:rsidR="00934BD4">
        <w:rPr>
          <w:rFonts w:ascii="Times New Roman" w:hAnsi="Times New Roman" w:cs="Times New Roman"/>
        </w:rPr>
        <w:t>racovníko</w:t>
      </w:r>
      <w:r w:rsidR="004964C1">
        <w:rPr>
          <w:rFonts w:ascii="Times New Roman" w:hAnsi="Times New Roman" w:cs="Times New Roman"/>
        </w:rPr>
        <w:t>m</w:t>
      </w:r>
      <w:r w:rsidR="00934BD4">
        <w:rPr>
          <w:rFonts w:ascii="Times New Roman" w:hAnsi="Times New Roman" w:cs="Times New Roman"/>
        </w:rPr>
        <w:t xml:space="preserve"> patriacim do rizikových skupín (seniori, p</w:t>
      </w:r>
      <w:r w:rsidR="00934BD4" w:rsidRPr="00731DB3">
        <w:rPr>
          <w:rFonts w:ascii="Times New Roman" w:hAnsi="Times New Roman" w:cs="Times New Roman"/>
        </w:rPr>
        <w:t>racovníci, ktorí majú zdravotné problémy súvisiace s oslabenou imunitou, kardiovaskulárnymi</w:t>
      </w:r>
      <w:r w:rsidR="00934BD4">
        <w:rPr>
          <w:rFonts w:ascii="Times New Roman" w:hAnsi="Times New Roman" w:cs="Times New Roman"/>
        </w:rPr>
        <w:t xml:space="preserve"> </w:t>
      </w:r>
      <w:r w:rsidR="00934BD4" w:rsidRPr="00731DB3">
        <w:rPr>
          <w:rFonts w:ascii="Times New Roman" w:hAnsi="Times New Roman" w:cs="Times New Roman"/>
        </w:rPr>
        <w:t>ochoreniami, cukrovkou, onkologickým ochorením</w:t>
      </w:r>
      <w:r w:rsidR="004964C1">
        <w:rPr>
          <w:rFonts w:ascii="Times New Roman" w:hAnsi="Times New Roman" w:cs="Times New Roman"/>
        </w:rPr>
        <w:t>, atď.</w:t>
      </w:r>
      <w:r w:rsidR="00934BD4">
        <w:rPr>
          <w:rFonts w:ascii="Times New Roman" w:hAnsi="Times New Roman" w:cs="Times New Roman"/>
        </w:rPr>
        <w:t>) sa neodporúča vstup na pracovisko v záujme ochrany ich zdravia.</w:t>
      </w:r>
    </w:p>
    <w:p w14:paraId="7D50CA20" w14:textId="7018829B" w:rsidR="00FE591D" w:rsidRDefault="0059206A" w:rsidP="00201D4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31DB3">
        <w:rPr>
          <w:rFonts w:ascii="Times New Roman" w:hAnsi="Times New Roman" w:cs="Times New Roman"/>
        </w:rPr>
        <w:t xml:space="preserve">Nesplnenie, prípadne porušenie povinností vyplývajúcich z tohto nariadenia bude považované </w:t>
      </w:r>
      <w:r w:rsidR="005D21E7" w:rsidRPr="00731DB3">
        <w:rPr>
          <w:rFonts w:ascii="Times New Roman" w:hAnsi="Times New Roman" w:cs="Times New Roman"/>
        </w:rPr>
        <w:t>za</w:t>
      </w:r>
      <w:r w:rsidR="005D21E7">
        <w:rPr>
          <w:rFonts w:ascii="Times New Roman" w:hAnsi="Times New Roman" w:cs="Times New Roman"/>
        </w:rPr>
        <w:t xml:space="preserve"> závažné </w:t>
      </w:r>
      <w:r w:rsidRPr="00731DB3">
        <w:rPr>
          <w:rFonts w:ascii="Times New Roman" w:hAnsi="Times New Roman" w:cs="Times New Roman"/>
        </w:rPr>
        <w:t>porušenie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>pracovnej disciplíny.</w:t>
      </w:r>
      <w:r w:rsidR="00E64F97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 xml:space="preserve">Toto nariadenie je platné a účinné dňom jeho vydania, </w:t>
      </w:r>
      <w:r w:rsidR="00954876" w:rsidRPr="00731DB3">
        <w:rPr>
          <w:rFonts w:ascii="Times New Roman" w:hAnsi="Times New Roman" w:cs="Times New Roman"/>
        </w:rPr>
        <w:t>31</w:t>
      </w:r>
      <w:r w:rsidRPr="00731DB3">
        <w:rPr>
          <w:rFonts w:ascii="Times New Roman" w:hAnsi="Times New Roman" w:cs="Times New Roman"/>
        </w:rPr>
        <w:t>. 3. 2020 a platí až do odvolania, alebo do vydania</w:t>
      </w:r>
      <w:r w:rsidR="00954876" w:rsidRPr="00731DB3">
        <w:rPr>
          <w:rFonts w:ascii="Times New Roman" w:hAnsi="Times New Roman" w:cs="Times New Roman"/>
        </w:rPr>
        <w:t xml:space="preserve"> </w:t>
      </w:r>
      <w:r w:rsidRPr="00731DB3">
        <w:rPr>
          <w:rFonts w:ascii="Times New Roman" w:hAnsi="Times New Roman" w:cs="Times New Roman"/>
        </w:rPr>
        <w:t>ďalšieho nariadenia podľa vývoja situácie</w:t>
      </w:r>
      <w:r w:rsidR="008B6E86">
        <w:rPr>
          <w:rFonts w:ascii="Times New Roman" w:hAnsi="Times New Roman" w:cs="Times New Roman"/>
        </w:rPr>
        <w:t>.</w:t>
      </w:r>
    </w:p>
    <w:p w14:paraId="3663EE25" w14:textId="56397F0E" w:rsidR="008B6E86" w:rsidRDefault="008B6E8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7EF130E" w14:textId="77777777" w:rsidR="008B6E86" w:rsidRDefault="008B6E8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35699370" w14:textId="52E20995" w:rsidR="008B6E86" w:rsidRDefault="008B6E86" w:rsidP="00731DB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Bratislave, 31. 3. 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Barbara Lášticová, PhD.</w:t>
      </w:r>
    </w:p>
    <w:p w14:paraId="44968267" w14:textId="65C49EF7" w:rsidR="0086502D" w:rsidRPr="00731DB3" w:rsidRDefault="0086502D" w:rsidP="000E0A49">
      <w:pPr>
        <w:autoSpaceDE w:val="0"/>
        <w:autoSpaceDN w:val="0"/>
        <w:adjustRightInd w:val="0"/>
        <w:spacing w:line="276" w:lineRule="auto"/>
        <w:ind w:left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riaditeľka</w:t>
      </w:r>
    </w:p>
    <w:sectPr w:rsidR="0086502D" w:rsidRPr="00731DB3" w:rsidSect="00FC64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C59"/>
    <w:multiLevelType w:val="hybridMultilevel"/>
    <w:tmpl w:val="FAE0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838DD"/>
    <w:multiLevelType w:val="hybridMultilevel"/>
    <w:tmpl w:val="53B8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4ADE"/>
    <w:multiLevelType w:val="hybridMultilevel"/>
    <w:tmpl w:val="3496AF36"/>
    <w:lvl w:ilvl="0" w:tplc="0B7A97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338B"/>
    <w:multiLevelType w:val="hybridMultilevel"/>
    <w:tmpl w:val="415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B558C"/>
    <w:multiLevelType w:val="hybridMultilevel"/>
    <w:tmpl w:val="2D2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B2822"/>
    <w:multiLevelType w:val="hybridMultilevel"/>
    <w:tmpl w:val="DB0E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E2008"/>
    <w:multiLevelType w:val="hybridMultilevel"/>
    <w:tmpl w:val="F342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3B73"/>
    <w:multiLevelType w:val="hybridMultilevel"/>
    <w:tmpl w:val="CDE8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6A"/>
    <w:rsid w:val="000E0A49"/>
    <w:rsid w:val="00201D49"/>
    <w:rsid w:val="002C707B"/>
    <w:rsid w:val="002E5325"/>
    <w:rsid w:val="004247FB"/>
    <w:rsid w:val="00482B0D"/>
    <w:rsid w:val="004964C1"/>
    <w:rsid w:val="004C1B19"/>
    <w:rsid w:val="0056487C"/>
    <w:rsid w:val="0059206A"/>
    <w:rsid w:val="005D21E7"/>
    <w:rsid w:val="00622F5F"/>
    <w:rsid w:val="006C6B61"/>
    <w:rsid w:val="00731DB3"/>
    <w:rsid w:val="007940DB"/>
    <w:rsid w:val="007E1698"/>
    <w:rsid w:val="0086502D"/>
    <w:rsid w:val="008759C7"/>
    <w:rsid w:val="008B6E86"/>
    <w:rsid w:val="008C075E"/>
    <w:rsid w:val="008D3001"/>
    <w:rsid w:val="008F2A2F"/>
    <w:rsid w:val="00934BD4"/>
    <w:rsid w:val="00954876"/>
    <w:rsid w:val="00954B60"/>
    <w:rsid w:val="00994D8E"/>
    <w:rsid w:val="009B2A0E"/>
    <w:rsid w:val="00B67219"/>
    <w:rsid w:val="00B97F01"/>
    <w:rsid w:val="00C004EE"/>
    <w:rsid w:val="00C11C62"/>
    <w:rsid w:val="00C46436"/>
    <w:rsid w:val="00C50C30"/>
    <w:rsid w:val="00CB7F54"/>
    <w:rsid w:val="00CE2A70"/>
    <w:rsid w:val="00DC2242"/>
    <w:rsid w:val="00E53191"/>
    <w:rsid w:val="00E64F97"/>
    <w:rsid w:val="00EA01D1"/>
    <w:rsid w:val="00EA0FE2"/>
    <w:rsid w:val="00F30834"/>
    <w:rsid w:val="00FC64EE"/>
    <w:rsid w:val="00FD08B9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2710E"/>
  <w14:defaultImageDpi w14:val="32767"/>
  <w15:docId w15:val="{F8437E57-5465-9D4B-AECE-2EEE075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8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548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1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D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B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cpoist.sk/opatrenia-socialnej-poistovnev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C39B8E-021A-154F-9D8B-49437991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2020-04-06T04:41:00Z</dcterms:created>
  <dcterms:modified xsi:type="dcterms:W3CDTF">2020-04-06T14:25:00Z</dcterms:modified>
</cp:coreProperties>
</file>